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E5" w:rsidRDefault="00E07D01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314" w:dyaOrig="1379">
          <v:rect id="rectole0000000000" o:spid="_x0000_i1025" style="width:165.5pt;height:69pt" o:ole="" o:preferrelative="t" stroked="f">
            <v:imagedata r:id="rId5" o:title=""/>
          </v:rect>
          <o:OLEObject Type="Embed" ProgID="StaticMetafile" ShapeID="rectole0000000000" DrawAspect="Content" ObjectID="_1529329609" r:id="rId6"/>
        </w:object>
      </w:r>
    </w:p>
    <w:p w:rsidR="00C904E5" w:rsidRDefault="00C904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904E5" w:rsidRDefault="00C904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904E5" w:rsidRDefault="00E07D01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ROLE DESCRIPTION</w:t>
      </w:r>
    </w:p>
    <w:p w:rsidR="00C904E5" w:rsidRDefault="00E07D01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DIOCESAN TREASURER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Default="00E07D0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Job description: </w:t>
      </w:r>
    </w:p>
    <w:p w:rsidR="00C904E5" w:rsidRDefault="00E07D01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8"/>
        </w:rPr>
        <w:t xml:space="preserve">To be responsible for all financial and accounting matters for Mothers’ Union in the Diocese </w:t>
      </w:r>
      <w:r w:rsidRPr="00E07D01">
        <w:rPr>
          <w:rFonts w:ascii="Calibri" w:eastAsia="Calibri" w:hAnsi="Calibri" w:cs="Calibri"/>
          <w:sz w:val="28"/>
        </w:rPr>
        <w:t>of Birmingham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Default="00E07D0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Responsibilities: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Default="00E07D0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 up to date and accurate accounts including a system which records, collects and reconciles subscriptions received from branches and diocesan members. R</w:t>
      </w:r>
      <w:r>
        <w:rPr>
          <w:rFonts w:ascii="Calibri" w:eastAsia="Calibri" w:hAnsi="Calibri" w:cs="Calibri"/>
          <w:sz w:val="24"/>
        </w:rPr>
        <w:t xml:space="preserve">eporting </w:t>
      </w:r>
      <w:r>
        <w:rPr>
          <w:rFonts w:ascii="Calibri" w:eastAsia="Calibri" w:hAnsi="Calibri" w:cs="Calibri"/>
          <w:sz w:val="24"/>
        </w:rPr>
        <w:t xml:space="preserve">regularly to the Finance &amp; Administration </w:t>
      </w:r>
      <w:r>
        <w:rPr>
          <w:rFonts w:ascii="Calibri" w:eastAsia="Calibri" w:hAnsi="Calibri" w:cs="Calibri"/>
          <w:sz w:val="24"/>
        </w:rPr>
        <w:t>Unit Coordinator, A</w:t>
      </w:r>
      <w:r>
        <w:rPr>
          <w:rFonts w:ascii="Calibri" w:eastAsia="Calibri" w:hAnsi="Calibri" w:cs="Calibri"/>
          <w:sz w:val="24"/>
        </w:rPr>
        <w:t>ssistant Treasurer and t</w:t>
      </w:r>
      <w:r>
        <w:rPr>
          <w:rFonts w:ascii="Calibri" w:eastAsia="Calibri" w:hAnsi="Calibri" w:cs="Calibri"/>
          <w:sz w:val="24"/>
        </w:rPr>
        <w:t>he Board of Trustees.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Pr="00E07D01" w:rsidRDefault="00E07D01" w:rsidP="00A44DE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E07D01">
        <w:rPr>
          <w:rFonts w:ascii="Calibri" w:eastAsia="Calibri" w:hAnsi="Calibri" w:cs="Calibri"/>
          <w:sz w:val="24"/>
        </w:rPr>
        <w:t>In consultation with the Finance and Administration Unit Coordinator, A</w:t>
      </w:r>
      <w:r>
        <w:rPr>
          <w:rFonts w:ascii="Calibri" w:eastAsia="Calibri" w:hAnsi="Calibri" w:cs="Calibri"/>
          <w:sz w:val="24"/>
        </w:rPr>
        <w:t>s</w:t>
      </w:r>
      <w:r w:rsidRPr="00E07D01">
        <w:rPr>
          <w:rFonts w:ascii="Calibri" w:eastAsia="Calibri" w:hAnsi="Calibri" w:cs="Calibri"/>
          <w:sz w:val="24"/>
        </w:rPr>
        <w:t>sistant Treasurer  and budget holders  prepare the Diocese’s annual budget and submit to Trustees for approval</w:t>
      </w:r>
    </w:p>
    <w:p w:rsidR="00C904E5" w:rsidRDefault="00C904E5">
      <w:pPr>
        <w:spacing w:before="8" w:after="0" w:line="240" w:lineRule="auto"/>
        <w:rPr>
          <w:rFonts w:ascii="Calibri" w:eastAsia="Calibri" w:hAnsi="Calibri" w:cs="Calibri"/>
        </w:rPr>
      </w:pPr>
    </w:p>
    <w:p w:rsidR="00C904E5" w:rsidRDefault="00E07D0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work with Diocesan </w:t>
      </w:r>
      <w:r>
        <w:rPr>
          <w:rFonts w:ascii="Calibri" w:eastAsia="Calibri" w:hAnsi="Calibri" w:cs="Calibri"/>
          <w:sz w:val="24"/>
        </w:rPr>
        <w:t xml:space="preserve">Secretary </w:t>
      </w:r>
      <w:r>
        <w:rPr>
          <w:rFonts w:ascii="Calibri" w:eastAsia="Calibri" w:hAnsi="Calibri" w:cs="Calibri"/>
          <w:sz w:val="24"/>
        </w:rPr>
        <w:t xml:space="preserve">and </w:t>
      </w:r>
      <w:r w:rsidRPr="00E07D01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ssistant T</w:t>
      </w:r>
      <w:r>
        <w:rPr>
          <w:rFonts w:ascii="Calibri" w:eastAsia="Calibri" w:hAnsi="Calibri" w:cs="Calibri"/>
          <w:sz w:val="24"/>
        </w:rPr>
        <w:t xml:space="preserve">reasurer to send forms to branches for annual returns </w:t>
      </w:r>
      <w:r w:rsidRPr="00E07D01">
        <w:rPr>
          <w:rFonts w:ascii="Calibri" w:eastAsia="Calibri" w:hAnsi="Calibri" w:cs="Calibri"/>
          <w:sz w:val="24"/>
        </w:rPr>
        <w:t>towards the</w:t>
      </w:r>
      <w:r>
        <w:rPr>
          <w:rFonts w:ascii="Calibri" w:eastAsia="Calibri" w:hAnsi="Calibri" w:cs="Calibri"/>
          <w:sz w:val="24"/>
        </w:rPr>
        <w:t xml:space="preserve"> end of </w:t>
      </w:r>
      <w:r w:rsidRPr="00E07D01">
        <w:rPr>
          <w:rFonts w:ascii="Calibri" w:eastAsia="Calibri" w:hAnsi="Calibri" w:cs="Calibri"/>
          <w:sz w:val="24"/>
        </w:rPr>
        <w:t xml:space="preserve">the </w:t>
      </w:r>
      <w:r>
        <w:rPr>
          <w:rFonts w:ascii="Calibri" w:eastAsia="Calibri" w:hAnsi="Calibri" w:cs="Calibri"/>
          <w:sz w:val="24"/>
        </w:rPr>
        <w:t xml:space="preserve">year with </w:t>
      </w:r>
      <w:r w:rsidRPr="00E07D01">
        <w:rPr>
          <w:rFonts w:ascii="Calibri" w:eastAsia="Calibri" w:hAnsi="Calibri" w:cs="Calibri"/>
          <w:sz w:val="24"/>
        </w:rPr>
        <w:t>guidance letter</w:t>
      </w:r>
      <w:r>
        <w:rPr>
          <w:rFonts w:ascii="Calibri" w:eastAsia="Calibri" w:hAnsi="Calibri" w:cs="Calibri"/>
          <w:sz w:val="24"/>
        </w:rPr>
        <w:t>.</w:t>
      </w:r>
    </w:p>
    <w:p w:rsidR="00C904E5" w:rsidRDefault="00E07D01">
      <w:pPr>
        <w:numPr>
          <w:ilvl w:val="0"/>
          <w:numId w:val="3"/>
        </w:numPr>
        <w:spacing w:before="240"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Monitoring expenditure against agreed budgets reporting as necessary to t</w:t>
      </w:r>
      <w:r>
        <w:rPr>
          <w:rFonts w:ascii="Calibri" w:eastAsia="Calibri" w:hAnsi="Calibri" w:cs="Calibri"/>
          <w:sz w:val="24"/>
        </w:rPr>
        <w:t>he Finance and Administration Coordinator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Default="00E07D0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Bring to Trustees each year</w:t>
      </w:r>
      <w:r>
        <w:rPr>
          <w:rFonts w:ascii="Calibri" w:eastAsia="Calibri" w:hAnsi="Calibri" w:cs="Calibri"/>
          <w:sz w:val="24"/>
        </w:rPr>
        <w:t xml:space="preserve"> for approval </w:t>
      </w:r>
      <w:r>
        <w:rPr>
          <w:rFonts w:ascii="Calibri" w:eastAsia="Calibri" w:hAnsi="Calibri" w:cs="Calibri"/>
          <w:sz w:val="24"/>
        </w:rPr>
        <w:t xml:space="preserve">the name of the Independent Examiner so </w:t>
      </w:r>
      <w:r>
        <w:rPr>
          <w:rFonts w:ascii="Calibri" w:eastAsia="Calibri" w:hAnsi="Calibri" w:cs="Calibri"/>
          <w:sz w:val="24"/>
        </w:rPr>
        <w:t xml:space="preserve">that they may be appointed </w:t>
      </w:r>
      <w:r w:rsidRPr="00E07D01">
        <w:rPr>
          <w:rFonts w:ascii="Calibri" w:eastAsia="Calibri" w:hAnsi="Calibri" w:cs="Calibri"/>
          <w:sz w:val="24"/>
        </w:rPr>
        <w:t>for the following year</w:t>
      </w:r>
      <w:r>
        <w:rPr>
          <w:rFonts w:ascii="Calibri" w:eastAsia="Calibri" w:hAnsi="Calibri" w:cs="Calibri"/>
          <w:color w:val="FF0000"/>
          <w:sz w:val="24"/>
        </w:rPr>
        <w:t>.</w:t>
      </w:r>
    </w:p>
    <w:p w:rsidR="00C904E5" w:rsidRDefault="00C904E5">
      <w:pPr>
        <w:spacing w:before="8" w:after="0" w:line="240" w:lineRule="auto"/>
        <w:rPr>
          <w:rFonts w:ascii="Calibri" w:eastAsia="Calibri" w:hAnsi="Calibri" w:cs="Calibri"/>
        </w:rPr>
      </w:pPr>
    </w:p>
    <w:p w:rsidR="00C904E5" w:rsidRDefault="00E07D01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Present a summary of </w:t>
      </w:r>
      <w:r w:rsidRPr="00E07D01">
        <w:rPr>
          <w:rFonts w:ascii="Calibri" w:eastAsia="Calibri" w:hAnsi="Calibri" w:cs="Calibri"/>
          <w:sz w:val="24"/>
        </w:rPr>
        <w:t>the Consolidated Accounts</w:t>
      </w:r>
      <w:r>
        <w:rPr>
          <w:rFonts w:ascii="Calibri" w:eastAsia="Calibri" w:hAnsi="Calibri" w:cs="Calibri"/>
          <w:strike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Council for them to be received</w:t>
      </w:r>
      <w:r>
        <w:rPr>
          <w:rFonts w:ascii="Calibri" w:eastAsia="Calibri" w:hAnsi="Calibri" w:cs="Calibri"/>
          <w:strike/>
          <w:sz w:val="24"/>
        </w:rPr>
        <w:t xml:space="preserve"> </w:t>
      </w:r>
      <w:r w:rsidRPr="00E07D01"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full accounts available if requested.</w:t>
      </w:r>
    </w:p>
    <w:p w:rsidR="00C904E5" w:rsidRDefault="00E07D01">
      <w:pPr>
        <w:numPr>
          <w:ilvl w:val="0"/>
          <w:numId w:val="5"/>
        </w:numPr>
        <w:spacing w:before="240"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 Finance and Administration </w:t>
      </w:r>
      <w:r>
        <w:rPr>
          <w:rFonts w:ascii="Calibri" w:eastAsia="Calibri" w:hAnsi="Calibri" w:cs="Calibri"/>
          <w:sz w:val="24"/>
        </w:rPr>
        <w:t>Unit meetings which are held three times a year.</w:t>
      </w:r>
    </w:p>
    <w:p w:rsidR="00C904E5" w:rsidRDefault="00C904E5">
      <w:pPr>
        <w:spacing w:before="66" w:after="0" w:line="240" w:lineRule="auto"/>
        <w:rPr>
          <w:rFonts w:ascii="Calibri" w:eastAsia="Calibri" w:hAnsi="Calibri" w:cs="Calibri"/>
        </w:rPr>
      </w:pPr>
    </w:p>
    <w:p w:rsidR="00C904E5" w:rsidRDefault="00E07D01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Attend conferences and Diocesan Treasurers’ training events if possible</w:t>
      </w:r>
    </w:p>
    <w:p w:rsidR="00C904E5" w:rsidRDefault="00C904E5">
      <w:pPr>
        <w:spacing w:after="0" w:line="240" w:lineRule="auto"/>
        <w:rPr>
          <w:rFonts w:ascii="Calibri" w:eastAsia="Calibri" w:hAnsi="Calibri" w:cs="Calibri"/>
        </w:rPr>
      </w:pPr>
    </w:p>
    <w:p w:rsidR="00C904E5" w:rsidRDefault="00E07D0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It is advis</w:t>
      </w:r>
      <w:r>
        <w:rPr>
          <w:rFonts w:ascii="Calibri" w:eastAsia="Calibri" w:hAnsi="Calibri" w:cs="Calibri"/>
          <w:sz w:val="24"/>
        </w:rPr>
        <w:t>able for the Treasurer to be appointed</w:t>
      </w:r>
      <w:r w:rsidRPr="00E07D01">
        <w:rPr>
          <w:rFonts w:ascii="Calibri" w:eastAsia="Calibri" w:hAnsi="Calibri" w:cs="Calibri"/>
          <w:sz w:val="24"/>
        </w:rPr>
        <w:t>/co-opted</w:t>
      </w:r>
      <w:r>
        <w:rPr>
          <w:rFonts w:ascii="Calibri" w:eastAsia="Calibri" w:hAnsi="Calibri" w:cs="Calibri"/>
          <w:sz w:val="24"/>
        </w:rPr>
        <w:t xml:space="preserve"> as a member of the Board of Trustees.                      </w:t>
      </w:r>
    </w:p>
    <w:p w:rsidR="00C904E5" w:rsidRDefault="00E07D01">
      <w:pPr>
        <w:spacing w:before="240"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ab/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July 2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016</w:t>
      </w:r>
    </w:p>
    <w:sectPr w:rsidR="00C9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3D"/>
    <w:multiLevelType w:val="multilevel"/>
    <w:tmpl w:val="AA0E6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35A0B"/>
    <w:multiLevelType w:val="multilevel"/>
    <w:tmpl w:val="57F0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24908"/>
    <w:multiLevelType w:val="multilevel"/>
    <w:tmpl w:val="F53C8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21505"/>
    <w:multiLevelType w:val="multilevel"/>
    <w:tmpl w:val="0BB46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A708F"/>
    <w:multiLevelType w:val="multilevel"/>
    <w:tmpl w:val="C7A21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07294"/>
    <w:multiLevelType w:val="multilevel"/>
    <w:tmpl w:val="BD2CE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4E5"/>
    <w:rsid w:val="00C904E5"/>
    <w:rsid w:val="00E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A2EEE-3886-4DF0-9E98-8BC412A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Mothers Union</cp:lastModifiedBy>
  <cp:revision>2</cp:revision>
  <dcterms:created xsi:type="dcterms:W3CDTF">2016-07-06T15:51:00Z</dcterms:created>
  <dcterms:modified xsi:type="dcterms:W3CDTF">2016-07-06T16:00:00Z</dcterms:modified>
</cp:coreProperties>
</file>